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sz w:val="44"/>
          <w:szCs w:val="44"/>
          <w:u w:val="single"/>
        </w:rPr>
      </w:pPr>
      <w: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5382260</wp:posOffset>
            </wp:positionH>
            <wp:positionV relativeFrom="paragraph">
              <wp:posOffset>-561340</wp:posOffset>
            </wp:positionV>
            <wp:extent cx="914400" cy="857250"/>
            <wp:effectExtent l="0" t="0" r="0" b="0"/>
            <wp:wrapTight wrapText="bothSides">
              <wp:wrapPolygon>
                <wp:start x="0" y="0"/>
                <wp:lineTo x="0" y="21120"/>
                <wp:lineTo x="21150" y="21120"/>
                <wp:lineTo x="21150" y="0"/>
                <wp:lineTo x="0" y="0"/>
              </wp:wrapPolygon>
            </wp:wrapTight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Useful contact numbers for Parents/ Carers</w:t>
      </w:r>
    </w:p>
    <w:p>
      <w:pPr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If you are worried about child or young person’s safety or wellbeing please contact</w:t>
      </w:r>
    </w:p>
    <w:p>
      <w:pPr>
        <w:pStyle w:val="16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First Response :</w:t>
      </w:r>
      <w: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0117 949 0944- (01454 615165 at weekends and evenings.) </w:t>
      </w:r>
      <w:r>
        <w:fldChar w:fldCharType="begin"/>
      </w:r>
      <w:r>
        <w:instrText xml:space="preserve"> HYPERLINK "https://bristolsafeguarding.org/"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https://bristolsafeguarding.org/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pStyle w:val="16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Access and Response: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(If you live in south Glos) 01454 866000 (01454 615165 at weekends and evenings.) </w:t>
      </w:r>
      <w:r>
        <w:fldChar w:fldCharType="begin"/>
      </w:r>
      <w:r>
        <w:instrText xml:space="preserve"> HYPERLINK "http://sites.southglos.gov.uk/safeguarding/"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http://sites.southglos.gov.uk/safeguarding/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pStyle w:val="16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Single Point Access: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 (if you live in North Somerset) </w:t>
      </w:r>
      <w:r>
        <w:rPr>
          <w:rFonts w:ascii="Arial" w:hAnsi="Arial" w:cs="Arial"/>
          <w:sz w:val="24"/>
          <w:szCs w:val="24"/>
        </w:rPr>
        <w:t>01275888808 (</w:t>
      </w:r>
      <w:r>
        <w:rPr>
          <w:rFonts w:ascii="Arial" w:hAnsi="Arial" w:cs="Arial"/>
          <w:bCs/>
          <w:sz w:val="24"/>
          <w:szCs w:val="24"/>
        </w:rPr>
        <w:t>01454 615165</w:t>
      </w:r>
      <w:r>
        <w:rPr>
          <w:rFonts w:ascii="Arial" w:hAnsi="Arial" w:cs="Arial"/>
          <w:sz w:val="24"/>
          <w:szCs w:val="24"/>
        </w:rPr>
        <w:t xml:space="preserve"> at weekends and evenings.) </w:t>
      </w:r>
      <w:r>
        <w:fldChar w:fldCharType="begin"/>
      </w:r>
      <w:r>
        <w:instrText xml:space="preserve"> HYPERLINK "https://www.northsomersetsafeguarding.co.uk/"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https://www.northsomersetsafeguarding.co.uk/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pStyle w:val="16"/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pStyle w:val="16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  <w:r>
        <w:rPr>
          <w:rFonts w:ascii="Arial" w:hAnsi="Arial" w:eastAsia="Times New Roman" w:cs="Arial"/>
          <w:b/>
          <w:color w:val="000000"/>
          <w:sz w:val="24"/>
          <w:szCs w:val="24"/>
          <w:lang w:eastAsia="en-GB"/>
        </w:rPr>
        <w:t>NSPCC 24 hour Helpline:</w:t>
      </w:r>
      <w:r>
        <w:rPr>
          <w:rFonts w:ascii="Arial" w:hAnsi="Arial" w:eastAsia="Times New Roman" w:cs="Arial"/>
          <w:color w:val="000000"/>
          <w:sz w:val="24"/>
          <w:szCs w:val="24"/>
          <w:lang w:eastAsia="en-GB"/>
        </w:rPr>
        <w:t xml:space="preserve"> 0800 800 5000 (free from a landline) </w:t>
      </w:r>
    </w:p>
    <w:p>
      <w:pPr>
        <w:pStyle w:val="16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  <w:r>
        <w:rPr>
          <w:rFonts w:ascii="Arial" w:hAnsi="Arial" w:eastAsia="Times New Roman" w:cs="Arial"/>
          <w:b/>
          <w:color w:val="000000"/>
          <w:sz w:val="24"/>
          <w:szCs w:val="24"/>
          <w:lang w:eastAsia="en-GB"/>
        </w:rPr>
        <w:t>NSPCC Text helpline</w:t>
      </w:r>
      <w:r>
        <w:rPr>
          <w:rFonts w:ascii="Arial" w:hAnsi="Arial" w:eastAsia="Times New Roman" w:cs="Arial"/>
          <w:color w:val="000000"/>
          <w:sz w:val="24"/>
          <w:szCs w:val="24"/>
          <w:lang w:eastAsia="en-GB"/>
        </w:rPr>
        <w:t>: 88858 (service is free and anonymous) </w:t>
      </w:r>
    </w:p>
    <w:p>
      <w:pPr>
        <w:pStyle w:val="16"/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pStyle w:val="16"/>
        <w:numPr>
          <w:ilvl w:val="0"/>
          <w:numId w:val="1"/>
        </w:numPr>
        <w:shd w:val="clear" w:color="auto" w:fill="FFFFFF"/>
        <w:spacing w:after="45" w:line="240" w:lineRule="auto"/>
        <w:outlineLvl w:val="2"/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NHS 111 – NHS:  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NHS 111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 can help if you have an urgent medical problem and you’re not sure what to do. ... go to 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111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.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nhs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.uk </w:t>
      </w:r>
    </w:p>
    <w:p>
      <w:pPr>
        <w:pStyle w:val="16"/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pStyle w:val="16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Police –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 101 non-emergency calls or 999 in an emergency </w:t>
      </w:r>
    </w:p>
    <w:p>
      <w:pPr>
        <w:pStyle w:val="16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1927860</wp:posOffset>
            </wp:positionH>
            <wp:positionV relativeFrom="paragraph">
              <wp:posOffset>104140</wp:posOffset>
            </wp:positionV>
            <wp:extent cx="1844040" cy="1036320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040" cy="1036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pStyle w:val="16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117475</wp:posOffset>
            </wp:positionV>
            <wp:extent cx="885825" cy="457200"/>
            <wp:effectExtent l="0" t="0" r="9525" b="0"/>
            <wp:wrapTight wrapText="bothSides">
              <wp:wrapPolygon>
                <wp:start x="0" y="0"/>
                <wp:lineTo x="0" y="20700"/>
                <wp:lineTo x="21368" y="20700"/>
                <wp:lineTo x="213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0" t="13000" r="79383" b="76467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457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"https://www.saferinternet.org.uk/"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https://www.saferinternet.org.uk/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Information on Online safety for </w:t>
      </w: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parents and students.</w:t>
      </w: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The parent INFO-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website provides help and information for families in the digital world (</w:t>
      </w:r>
      <w:r>
        <w:fldChar w:fldCharType="begin"/>
      </w:r>
      <w:r>
        <w:instrText xml:space="preserve"> HYPERLINK "https://parentinfo.org/"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https://parentinfo.org/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color w:val="0000FF"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Childnet- </w:t>
      </w:r>
      <w: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This website will provide you with all the </w:t>
      </w:r>
      <w:r>
        <w:rPr>
          <w:rFonts w:ascii="Arial" w:hAnsi="Arial" w:cs="Arial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all the information you need to keep your child safe online. This includes information on Cyberbullying, sexting, how to remove harmful content.</w:t>
      </w:r>
      <w:r>
        <w:t xml:space="preserve"> </w:t>
      </w:r>
      <w:r>
        <w:fldChar w:fldCharType="begin"/>
      </w:r>
      <w:r>
        <w:instrText xml:space="preserve"> HYPERLINK "https://www.childnet.com/parents-and-carers" </w:instrText>
      </w:r>
      <w:r>
        <w:fldChar w:fldCharType="separate"/>
      </w:r>
      <w:r>
        <w:rPr>
          <w:rStyle w:val="11"/>
          <w:rFonts w:ascii="Arial" w:hAnsi="Arial" w:cs="Arial"/>
        </w:rPr>
        <w:t>https://www.childnet.com/parents-and-carers</w:t>
      </w:r>
      <w:r>
        <w:rPr>
          <w:rStyle w:val="11"/>
          <w:rFonts w:ascii="Arial" w:hAnsi="Arial" w:cs="Arial"/>
        </w:rPr>
        <w:fldChar w:fldCharType="end"/>
      </w:r>
    </w:p>
    <w:p>
      <w:pPr>
        <w:pStyle w:val="3"/>
        <w:spacing w:before="300" w:line="240" w:lineRule="auto"/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Internet Matters- 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Access to lots of information and advice for a variety of age groups on all subjects related to online concerns-behaviour</w:t>
      </w:r>
    </w:p>
    <w:p>
      <w:pPr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"https://www.internetmatters.org/resources/esafety-leaflets-resources/"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https://www.internetmatters.org/resources/esafety-leaflets-resources/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568960</wp:posOffset>
            </wp:positionH>
            <wp:positionV relativeFrom="paragraph">
              <wp:posOffset>-738505</wp:posOffset>
            </wp:positionV>
            <wp:extent cx="4533900" cy="967740"/>
            <wp:effectExtent l="0" t="0" r="0" b="3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45" b="20000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9677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Young Minds</w:t>
      </w:r>
      <w:r>
        <w:rPr>
          <w:rFonts w:ascii="Arial" w:hAnsi="Arial" w:cs="Arial"/>
          <w:sz w:val="24"/>
          <w:szCs w:val="24"/>
        </w:rPr>
        <w:t xml:space="preserve">: Resources and emotional wellbeing tips and advice for parents.  Parents’ Helpline (Mon-Fri 9:30 - 4pm) 0808 802 5544 </w:t>
      </w:r>
      <w:r>
        <w:fldChar w:fldCharType="begin"/>
      </w:r>
      <w:r>
        <w:instrText xml:space="preserve"> HYPERLINK "http://www.youndminds.org.uk/forparents"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www.youndminds.org.uk/forparents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pStyle w:val="16"/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Self Harm UK</w:t>
      </w:r>
      <w:r>
        <w:rPr>
          <w:rFonts w:ascii="Arial" w:hAnsi="Arial" w:cs="Arial"/>
          <w:sz w:val="24"/>
          <w:szCs w:val="24"/>
        </w:rPr>
        <w:t xml:space="preserve">: A UK based charity that offers support. Useful facts, information, and advice to parents and young people </w:t>
      </w:r>
      <w:r>
        <w:fldChar w:fldCharType="begin"/>
      </w:r>
      <w:r>
        <w:instrText xml:space="preserve"> HYPERLINK "http://www.selfharm.co.uk"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www.selfharm.co.uk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Child Bereavement:</w:t>
      </w:r>
      <w:r>
        <w:rPr>
          <w:rFonts w:ascii="Arial" w:hAnsi="Arial" w:cs="Arial"/>
          <w:sz w:val="24"/>
          <w:szCs w:val="24"/>
        </w:rPr>
        <w:t xml:space="preserve"> UK Charity that supports families who have experienced the loss of a child or when a child is facing loss. </w:t>
      </w:r>
      <w:r>
        <w:rPr>
          <w:rStyle w:val="10"/>
          <w:rFonts w:ascii="Arial" w:hAnsi="Arial" w:cs="Arial"/>
          <w:i w:val="0"/>
          <w:iCs w:val="0"/>
          <w:color w:val="3C4043"/>
          <w:sz w:val="24"/>
          <w:szCs w:val="24"/>
          <w:u w:val="single"/>
        </w:rPr>
        <w:fldChar w:fldCharType="begin"/>
      </w:r>
      <w:r>
        <w:rPr>
          <w:rStyle w:val="10"/>
          <w:rFonts w:ascii="Arial" w:hAnsi="Arial" w:cs="Arial"/>
          <w:i w:val="0"/>
          <w:iCs w:val="0"/>
          <w:color w:val="3C4043"/>
          <w:sz w:val="24"/>
          <w:szCs w:val="24"/>
          <w:u w:val="single"/>
        </w:rPr>
        <w:instrText xml:space="preserve"> HYPERLINK "http://www.childbereavementuk.org</w:instrText>
      </w:r>
    </w:p>
    <w:p>
      <w:pPr>
        <w:shd w:val="clear" w:color="auto" w:fill="FFFFFF"/>
        <w:rPr>
          <w:rStyle w:val="11"/>
          <w:rFonts w:ascii="Arial" w:hAnsi="Arial" w:cs="Arial"/>
          <w:sz w:val="24"/>
          <w:szCs w:val="24"/>
        </w:rPr>
      </w:pPr>
      <w:r>
        <w:rPr>
          <w:rStyle w:val="10"/>
          <w:rFonts w:ascii="Arial" w:hAnsi="Arial" w:cs="Arial"/>
          <w:i w:val="0"/>
          <w:iCs w:val="0"/>
          <w:color w:val="3C4043"/>
          <w:sz w:val="24"/>
          <w:szCs w:val="24"/>
          <w:u w:val="single"/>
        </w:rPr>
        <w:instrText xml:space="preserve">" </w:instrText>
      </w:r>
      <w:r>
        <w:rPr>
          <w:rStyle w:val="10"/>
          <w:rFonts w:ascii="Arial" w:hAnsi="Arial" w:cs="Arial"/>
          <w:i w:val="0"/>
          <w:iCs w:val="0"/>
          <w:color w:val="3C4043"/>
          <w:sz w:val="24"/>
          <w:szCs w:val="24"/>
          <w:u w:val="single"/>
        </w:rP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www.childbereavementuk.org</w:t>
      </w: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Style w:val="10"/>
          <w:rFonts w:ascii="Arial" w:hAnsi="Arial" w:cs="Arial"/>
          <w:i w:val="0"/>
          <w:iCs w:val="0"/>
          <w:color w:val="3C4043"/>
          <w:sz w:val="24"/>
          <w:szCs w:val="24"/>
          <w:u w:val="single"/>
        </w:rPr>
        <w:fldChar w:fldCharType="end"/>
      </w: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NSPCC- </w:t>
      </w:r>
      <w:r>
        <w:rPr>
          <w:rFonts w:ascii="Arial" w:hAnsi="Arial" w:cs="Arial"/>
          <w:sz w:val="24"/>
          <w:szCs w:val="24"/>
        </w:rPr>
        <w:t xml:space="preserve">The NSPCC website provides a variety of information and support on topics ranging from Mental Health, drugs and alcohol awareness and sexual behaviour in children as well as many other areas of concern </w:t>
      </w:r>
      <w:r>
        <w:fldChar w:fldCharType="begin"/>
      </w:r>
      <w:r>
        <w:instrText xml:space="preserve"> HYPERLINK "https://www.nspcc.org.uk/keeping-children-safe/"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https://www.nspcc.org.uk/keeping-children-safe/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414141"/>
          <w:sz w:val="24"/>
          <w:szCs w:val="24"/>
          <w:shd w:val="clear" w:color="auto" w:fill="FFFFFF"/>
        </w:rPr>
        <w:t>Kooth</w:t>
      </w:r>
      <w:r>
        <w:rPr>
          <w:rFonts w:ascii="Arial" w:hAnsi="Arial" w:cs="Arial"/>
          <w:color w:val="414141"/>
          <w:sz w:val="24"/>
          <w:szCs w:val="24"/>
          <w:shd w:val="clear" w:color="auto" w:fill="FFFFFF"/>
        </w:rPr>
        <w:t xml:space="preserve">, is an online counselling and emotional well-being platform for children and young people, accessible through mobile, tablet and desktop and free at the point of use.  </w:t>
      </w:r>
      <w:r>
        <w:fldChar w:fldCharType="begin"/>
      </w:r>
      <w:r>
        <w:instrText xml:space="preserve"> HYPERLINK "https://www.kooth.com/"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https://www.kooth.com/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</w:p>
    <w:p>
      <w:pPr>
        <w:shd w:val="clear" w:color="auto" w:fill="FFFFFF" w:themeFill="background1"/>
        <w:spacing w:after="0" w:line="240" w:lineRule="auto"/>
        <w:rPr>
          <w:rFonts w:ascii="Arial" w:hAnsi="Arial" w:eastAsia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sz w:val="24"/>
          <w:szCs w:val="24"/>
        </w:rPr>
        <w:t>OTR-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fldChar w:fldCharType="begin"/>
      </w:r>
      <w:r>
        <w:instrText xml:space="preserve"> HYPERLINK "http://otrbristol.org.uk/who-we-are/" \h </w:instrText>
      </w:r>
      <w:r>
        <w:fldChar w:fldCharType="separate"/>
      </w:r>
      <w:r>
        <w:rPr>
          <w:rStyle w:val="11"/>
          <w:rFonts w:ascii="Arial" w:hAnsi="Arial" w:eastAsia="Arial" w:cs="Arial"/>
          <w:sz w:val="24"/>
          <w:szCs w:val="24"/>
        </w:rPr>
        <w:t>mental health social movement by and for young people aged 11-25</w:t>
      </w:r>
      <w:r>
        <w:rPr>
          <w:rStyle w:val="11"/>
          <w:rFonts w:ascii="Arial" w:hAnsi="Arial" w:eastAsia="Arial" w:cs="Arial"/>
          <w:sz w:val="24"/>
          <w:szCs w:val="24"/>
        </w:rPr>
        <w:fldChar w:fldCharType="end"/>
      </w:r>
      <w:r>
        <w:rPr>
          <w:rFonts w:ascii="Arial" w:hAnsi="Arial" w:eastAsia="Arial" w:cs="Arial"/>
          <w:sz w:val="24"/>
          <w:szCs w:val="24"/>
        </w:rPr>
        <w:t xml:space="preserve"> living in Bristol and South Gloucestershire  </w:t>
      </w:r>
      <w:r>
        <w:fldChar w:fldCharType="begin"/>
      </w:r>
      <w:r>
        <w:instrText xml:space="preserve"> HYPERLINK "https://www.otrbristol.org.uk/" \h </w:instrText>
      </w:r>
      <w:r>
        <w:fldChar w:fldCharType="separate"/>
      </w:r>
      <w:r>
        <w:rPr>
          <w:rStyle w:val="11"/>
          <w:rFonts w:ascii="Arial" w:hAnsi="Arial" w:eastAsia="Arial" w:cs="Arial"/>
          <w:sz w:val="24"/>
          <w:szCs w:val="24"/>
        </w:rPr>
        <w:t>https://www.otrbristol.org.uk/</w:t>
      </w:r>
      <w:r>
        <w:rPr>
          <w:rStyle w:val="11"/>
          <w:rFonts w:ascii="Arial" w:hAnsi="Arial" w:eastAsia="Arial" w:cs="Arial"/>
          <w:sz w:val="24"/>
          <w:szCs w:val="24"/>
        </w:rPr>
        <w:fldChar w:fldCharType="end"/>
      </w:r>
    </w:p>
    <w:p>
      <w:pPr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1783080</wp:posOffset>
            </wp:positionH>
            <wp:positionV relativeFrom="paragraph">
              <wp:posOffset>5715</wp:posOffset>
            </wp:positionV>
            <wp:extent cx="1570990" cy="1440180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71" b="12396"/>
                    <a:stretch>
                      <a:fillRect/>
                    </a:stretch>
                  </pic:blipFill>
                  <pic:spPr>
                    <a:xfrm>
                      <a:off x="0" y="0"/>
                      <a:ext cx="1571105" cy="1440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b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  <w:r>
        <w:rPr>
          <w:rStyle w:val="11"/>
          <w:rFonts w:ascii="Arial" w:hAnsi="Arial" w:cs="Arial"/>
          <w:b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>BDP-Bristol Drugs Project-</w:t>
      </w:r>
      <w:r>
        <w:rPr>
          <w:rFonts w:ascii="Arial" w:hAnsi="Arial" w:cs="Arial"/>
          <w:color w:val="181A1A"/>
          <w:sz w:val="24"/>
          <w:szCs w:val="24"/>
          <w:shd w:val="clear" w:color="auto" w:fill="FFFFFF"/>
        </w:rPr>
        <w:t xml:space="preserve">Whether you're using alcohol or drugs yourself, or you're being affected by someone else's use, we can provide you with free and confidential support. </w:t>
      </w:r>
      <w:r>
        <w:fldChar w:fldCharType="begin"/>
      </w:r>
      <w:r>
        <w:instrText xml:space="preserve"> HYPERLINK "https://www.bdp.org.uk/youth" </w:instrText>
      </w:r>
      <w:r>
        <w:fldChar w:fldCharType="separate"/>
      </w:r>
      <w:r>
        <w:rPr>
          <w:rFonts w:ascii="Arial" w:hAnsi="Arial" w:cs="Arial"/>
          <w:color w:val="0000FF"/>
          <w:sz w:val="24"/>
          <w:szCs w:val="24"/>
          <w:u w:val="single"/>
        </w:rPr>
        <w:t>https://www.bdp.org.uk/youth</w:t>
      </w:r>
      <w:r>
        <w:rPr>
          <w:rFonts w:ascii="Arial" w:hAnsi="Arial" w:cs="Arial"/>
          <w:color w:val="0000FF"/>
          <w:sz w:val="24"/>
          <w:szCs w:val="24"/>
          <w:u w:val="single"/>
        </w:rPr>
        <w:fldChar w:fldCharType="end"/>
      </w: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Alateen:</w:t>
      </w:r>
      <w:r>
        <w:rPr>
          <w:rFonts w:ascii="Arial" w:hAnsi="Arial" w:cs="Arial"/>
          <w:sz w:val="24"/>
          <w:szCs w:val="24"/>
        </w:rPr>
        <w:t xml:space="preserve">  Support for families and friends of alcoholics 0207 403 0888 </w:t>
      </w: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Confidential Helpline </w:t>
      </w:r>
      <w:r>
        <w:fldChar w:fldCharType="begin"/>
      </w:r>
      <w:r>
        <w:instrText xml:space="preserve"> HYPERLINK "http://www.al-anonuk.org.uk/alateen"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www.al-anonuk.org.uk/alateen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shd w:val="clear" w:color="auto" w:fill="FFFFFF"/>
        <w:spacing w:after="0" w:line="240" w:lineRule="auto"/>
        <w:rPr>
          <w:rFonts w:ascii="Arial" w:hAnsi="Arial" w:cs="Arial"/>
          <w:b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FRANK</w:t>
      </w:r>
      <w:r>
        <w:rPr>
          <w:rFonts w:ascii="Arial" w:hAnsi="Arial" w:cs="Arial"/>
          <w:sz w:val="24"/>
          <w:szCs w:val="24"/>
        </w:rPr>
        <w:t xml:space="preserve">: Support, advice and information on any issues or questions relating to drugs and alcohol 24/365 Helpline 0300 123 6600 SMS 8211 </w:t>
      </w:r>
      <w:r>
        <w:fldChar w:fldCharType="begin"/>
      </w:r>
      <w:r>
        <w:instrText xml:space="preserve"> HYPERLINK "http://www.talktofrank.com"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www.talktofrank.com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Style w:val="11"/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1797050</wp:posOffset>
            </wp:positionH>
            <wp:positionV relativeFrom="paragraph">
              <wp:posOffset>-678815</wp:posOffset>
            </wp:positionV>
            <wp:extent cx="1988820" cy="1290320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820" cy="1290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6"/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rPr>
          <w:rFonts w:ascii="Arial" w:hAnsi="Arial" w:cs="Arial"/>
          <w:color w:val="222222"/>
        </w:rPr>
      </w:pP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Anti-Bullying Alliance</w:t>
      </w:r>
      <w:r>
        <w:rPr>
          <w:rFonts w:ascii="Arial" w:hAnsi="Arial" w:cs="Arial"/>
          <w:sz w:val="24"/>
          <w:szCs w:val="24"/>
        </w:rPr>
        <w:t>- Information and advice about bullying for parents/carers</w:t>
      </w:r>
    </w:p>
    <w:p>
      <w:pPr>
        <w:spacing w:line="240" w:lineRule="auto"/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"https://www.anti-bullyingalliance.org.uk/tools-information/advice-parents"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https://www.anti-bullyingalliance.org.uk/tools-information/advice-parents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National Bullying Helpline</w:t>
      </w:r>
      <w:r>
        <w:rPr>
          <w:rFonts w:ascii="Arial" w:hAnsi="Arial" w:cs="Arial"/>
          <w:sz w:val="24"/>
          <w:szCs w:val="24"/>
        </w:rPr>
        <w:t>-advice and guidance for parents and carers</w:t>
      </w:r>
    </w:p>
    <w:p>
      <w:pPr>
        <w:spacing w:line="240" w:lineRule="auto"/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"https://www.nationalbullyinghelpline.co.uk/kids.html"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https://www.nationalbullyinghelpline.co.uk/kids.html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1221740</wp:posOffset>
            </wp:positionH>
            <wp:positionV relativeFrom="paragraph">
              <wp:posOffset>100965</wp:posOffset>
            </wp:positionV>
            <wp:extent cx="3019425" cy="1158240"/>
            <wp:effectExtent l="0" t="0" r="9525" b="38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522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15824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240" w:lineRule="auto"/>
        <w:rPr>
          <w:rFonts w:ascii="Arial" w:hAnsi="Arial" w:cs="Arial"/>
          <w:sz w:val="24"/>
          <w:szCs w:val="24"/>
        </w:rPr>
      </w:pPr>
    </w:p>
    <w:p>
      <w:pPr>
        <w:spacing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pStyle w:val="16"/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>
      <w:pPr>
        <w:rPr>
          <w:rStyle w:val="11"/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Brook Advice</w:t>
      </w:r>
      <w:r>
        <w:rPr>
          <w:rFonts w:ascii="Arial" w:hAnsi="Arial" w:cs="Arial"/>
          <w:sz w:val="24"/>
          <w:szCs w:val="24"/>
        </w:rPr>
        <w:t xml:space="preserve">: Advice around sexual health and contraception </w:t>
      </w:r>
      <w:r>
        <w:fldChar w:fldCharType="begin"/>
      </w:r>
      <w:r>
        <w:instrText xml:space="preserve"> HYPERLINK "http://www.brook.org.uk"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www.brook.org.uk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rPr>
          <w:rStyle w:val="11"/>
          <w:rFonts w:ascii="Arial" w:hAnsi="Arial" w:cs="Arial"/>
          <w:b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</w:pPr>
      <w:r>
        <w:rPr>
          <w:rStyle w:val="11"/>
          <w:rFonts w:ascii="Arial" w:hAnsi="Arial" w:cs="Arial"/>
          <w:b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 xml:space="preserve">FPA- </w:t>
      </w:r>
      <w:r>
        <w:rPr>
          <w:rStyle w:val="11"/>
          <w:rFonts w:ascii="Arial" w:hAnsi="Arial" w:cs="Arial"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>Advice for parents and carers on how to have difficult discussions regarding relationships and sex with young people</w:t>
      </w:r>
    </w:p>
    <w:p>
      <w:pPr>
        <w:rPr>
          <w:rStyle w:val="11"/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"https://www.fpa.org.uk/sites/default/files/fpa-sexual-health-week-2017-tips-for-parents.pdf"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https://www.fpa.org.uk/sites/default/files/fpa-sexual-health-week-2017-tips-for-parents.pdf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rPr>
          <w:rStyle w:val="11"/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FF"/>
          <w:sz w:val="24"/>
          <w:szCs w:val="24"/>
          <w:u w:val="single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1470660</wp:posOffset>
            </wp:positionH>
            <wp:positionV relativeFrom="paragraph">
              <wp:posOffset>12700</wp:posOffset>
            </wp:positionV>
            <wp:extent cx="2141220" cy="107061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070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Style w:val="11"/>
          <w:rFonts w:ascii="Arial" w:hAnsi="Arial" w:cs="Arial"/>
          <w:sz w:val="24"/>
          <w:szCs w:val="24"/>
        </w:rPr>
      </w:pPr>
    </w:p>
    <w:p>
      <w:pPr>
        <w:rPr>
          <w:rStyle w:val="11"/>
          <w:rFonts w:ascii="Arial" w:hAnsi="Arial" w:cs="Arial"/>
          <w:sz w:val="24"/>
          <w:szCs w:val="24"/>
        </w:rPr>
      </w:pPr>
    </w:p>
    <w:p>
      <w:pPr>
        <w:rPr>
          <w:rStyle w:val="11"/>
          <w:rFonts w:ascii="Arial" w:hAnsi="Arial" w:cs="Arial"/>
          <w:sz w:val="24"/>
          <w:szCs w:val="24"/>
        </w:rPr>
      </w:pPr>
    </w:p>
    <w:p>
      <w:pPr>
        <w:rPr>
          <w:rStyle w:val="11"/>
          <w:rFonts w:ascii="Arial" w:hAnsi="Arial" w:cs="Arial"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</w:pPr>
      <w:r>
        <w:rPr>
          <w:rStyle w:val="11"/>
          <w:rFonts w:ascii="Arial" w:hAnsi="Arial" w:cs="Arial"/>
          <w:b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 xml:space="preserve">The Children’s Society- </w:t>
      </w:r>
      <w:r>
        <w:rPr>
          <w:rStyle w:val="11"/>
          <w:rFonts w:ascii="Arial" w:hAnsi="Arial" w:cs="Arial"/>
          <w:color w:val="000000" w:themeColor="text1"/>
          <w:sz w:val="24"/>
          <w:szCs w:val="24"/>
          <w:u w:val="none"/>
          <w14:textFill>
            <w14:solidFill>
              <w14:schemeClr w14:val="tx1"/>
            </w14:solidFill>
          </w14:textFill>
        </w:rPr>
        <w:t>Advice and guidance can be found in several different languages on the subject of Child Criminal Exploitation including County Lines.</w:t>
      </w:r>
    </w:p>
    <w:p>
      <w:pPr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"https://www.childrenssociety.org.uk/what-we-do/our-work/tackling-criminal-exploitation-and-county-lines/county-lines-resources"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https://www.childrenssociety.org.uk/what-we-do/our-work/tackling-criminal-exploitation-and-county-lines/county-lines-resources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NSPCC</w:t>
      </w:r>
      <w:r>
        <w:rPr>
          <w:rFonts w:ascii="Arial" w:hAnsi="Arial" w:cs="Arial"/>
          <w:sz w:val="24"/>
          <w:szCs w:val="24"/>
        </w:rPr>
        <w:t>- Advice on the signs that someone is at risk of Child sex expoitation and what you can do to support them</w:t>
      </w:r>
    </w:p>
    <w:p>
      <w:pPr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"https://www.nspcc.org.uk/what-is-child-abuse/types-of-abuse/child-sexual-exploitation/"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https://www.nspcc.org.uk/what-is-child-abuse/types-of-abuse/child-sexual-exploitation/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1979930</wp:posOffset>
            </wp:positionH>
            <wp:positionV relativeFrom="paragraph">
              <wp:posOffset>-757555</wp:posOffset>
            </wp:positionV>
            <wp:extent cx="1836420" cy="1217930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12176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NSPCC</w:t>
      </w:r>
      <w:r>
        <w:rPr>
          <w:rFonts w:ascii="Arial" w:hAnsi="Arial" w:cs="Arial"/>
          <w:sz w:val="24"/>
          <w:szCs w:val="24"/>
        </w:rPr>
        <w:t>- Advice and guidance on protecting children from radicalisation</w:t>
      </w:r>
    </w:p>
    <w:p>
      <w:pPr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"https://www.nspcc.org.uk/keeping-children-safe/reporting-abuse/dedicated-helplines/protecting-children-from-radicalisation/"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https://www.nspcc.org.uk/keeping-children-safe/reporting-abuse/dedicated-helplines/protecting-children-from-radicalisation/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Educate against Hate</w:t>
      </w:r>
      <w:r>
        <w:rPr>
          <w:rFonts w:ascii="Arial" w:hAnsi="Arial" w:cs="Arial"/>
          <w:sz w:val="24"/>
          <w:szCs w:val="24"/>
        </w:rPr>
        <w:t>- advice and guidance on how to safeguarding your child from the risks of radicalisation.</w:t>
      </w:r>
    </w:p>
    <w:p>
      <w:pPr>
        <w:rPr>
          <w:rFonts w:ascii="Arial" w:hAnsi="Arial" w:cs="Arial"/>
          <w:sz w:val="24"/>
          <w:szCs w:val="24"/>
        </w:rPr>
      </w:pPr>
      <w:r>
        <w:fldChar w:fldCharType="begin"/>
      </w:r>
      <w:r>
        <w:instrText xml:space="preserve"> HYPERLINK "https://educateagainsthate.com/parents/" </w:instrText>
      </w:r>
      <w:r>
        <w:fldChar w:fldCharType="separate"/>
      </w:r>
      <w:r>
        <w:rPr>
          <w:rStyle w:val="11"/>
          <w:rFonts w:ascii="Arial" w:hAnsi="Arial" w:cs="Arial"/>
          <w:sz w:val="24"/>
          <w:szCs w:val="24"/>
        </w:rPr>
        <w:t>https://educateagainsthate.com/parents/</w:t>
      </w:r>
      <w:r>
        <w:rPr>
          <w:rStyle w:val="11"/>
          <w:rFonts w:ascii="Arial" w:hAnsi="Arial" w:cs="Arial"/>
          <w:sz w:val="24"/>
          <w:szCs w:val="24"/>
        </w:rPr>
        <w:fldChar w:fldCharType="end"/>
      </w:r>
    </w:p>
    <w:p>
      <w:pPr>
        <w:pStyle w:val="6"/>
        <w:shd w:val="clear" w:color="auto" w:fill="FFFFFF"/>
        <w:spacing w:after="0" w:line="390" w:lineRule="atLeast"/>
        <w:rPr>
          <w:rFonts w:ascii="Arial" w:hAnsi="Arial" w:eastAsia="Times New Roman" w:cs="Arial"/>
          <w:b/>
          <w:color w:val="000000" w:themeColor="text1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Advice for Bristol Residents.</w:t>
      </w:r>
    </w:p>
    <w:p>
      <w:pPr>
        <w:pStyle w:val="6"/>
        <w:shd w:val="clear" w:color="auto" w:fill="FFFFFF"/>
        <w:spacing w:after="0" w:line="390" w:lineRule="atLeast"/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14:textFill>
            <w14:solidFill>
              <w14:schemeClr w14:val="tx1"/>
            </w14:solidFill>
          </w14:textFill>
        </w:rPr>
        <w:t>Food bank Vouchers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 xml:space="preserve"> –If </w:t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 xml:space="preserve">your child gets free school meals, you may be able to access food bank vouchers through the council emergency payment scheme. </w:t>
      </w:r>
      <w:r>
        <w:rPr>
          <w:rFonts w:ascii="Arial" w:hAnsi="Arial" w:cs="Arial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 xml:space="preserve">When you contact the emergency scheme, please explain that your family is in receipt of free school meals and rely on the school to provide a hot meal daily. </w:t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You can apply online at: </w:t>
      </w:r>
      <w:r>
        <w:fldChar w:fldCharType="begin"/>
      </w:r>
      <w:r>
        <w:instrText xml:space="preserve"> HYPERLINK "https://www.bristol.gov.uk/benefits-financial-help/apply-for-an-emergency-payment" \t "_blank" </w:instrText>
      </w:r>
      <w:r>
        <w:fldChar w:fldCharType="separate"/>
      </w:r>
      <w:r>
        <w:rPr>
          <w:rFonts w:ascii="Arial" w:hAnsi="Arial" w:eastAsia="Times New Roman" w:cs="Arial"/>
          <w:color w:val="000000" w:themeColor="text1"/>
          <w:u w:val="single"/>
          <w:lang w:eastAsia="en-GB"/>
          <w14:textFill>
            <w14:solidFill>
              <w14:schemeClr w14:val="tx1"/>
            </w14:solidFill>
          </w14:textFill>
        </w:rPr>
        <w:t>https://www.bristol.gov.uk/benefits-financial-help/apply-for-an-emergency-payment</w:t>
      </w:r>
      <w:r>
        <w:rPr>
          <w:rFonts w:ascii="Arial" w:hAnsi="Arial" w:eastAsia="Times New Roman" w:cs="Arial"/>
          <w:color w:val="000000" w:themeColor="text1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6"/>
        <w:shd w:val="clear" w:color="auto" w:fill="FFFFFF"/>
        <w:spacing w:after="0" w:line="390" w:lineRule="atLeast"/>
        <w:ind w:left="720"/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</w:pPr>
    </w:p>
    <w:p>
      <w:pPr>
        <w:pStyle w:val="6"/>
        <w:shd w:val="clear" w:color="auto" w:fill="FFFFFF"/>
        <w:spacing w:after="0" w:line="390" w:lineRule="atLeast"/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Or you can contact the team by:</w:t>
      </w:r>
    </w:p>
    <w:p>
      <w:pPr>
        <w:pStyle w:val="6"/>
        <w:shd w:val="clear" w:color="auto" w:fill="FFFFFF"/>
        <w:spacing w:after="0" w:line="390" w:lineRule="atLeast"/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emai</w:t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l: </w:t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 </w:t>
      </w:r>
      <w:r>
        <w:fldChar w:fldCharType="begin"/>
      </w:r>
      <w:r>
        <w:instrText xml:space="preserve"> HYPERLINK "mailto:lcpf@bristol.gov.uk" \t "_blank" </w:instrText>
      </w:r>
      <w:r>
        <w:fldChar w:fldCharType="separate"/>
      </w:r>
      <w:r>
        <w:rPr>
          <w:rFonts w:ascii="Arial" w:hAnsi="Arial" w:eastAsia="Times New Roman" w:cs="Arial"/>
          <w:color w:val="000000" w:themeColor="text1"/>
          <w:u w:val="single"/>
          <w:lang w:eastAsia="en-GB"/>
          <w14:textFill>
            <w14:solidFill>
              <w14:schemeClr w14:val="tx1"/>
            </w14:solidFill>
          </w14:textFill>
        </w:rPr>
        <w:t>lcpf@bristol.gov.uk</w:t>
      </w:r>
      <w:r>
        <w:rPr>
          <w:rFonts w:ascii="Arial" w:hAnsi="Arial" w:eastAsia="Times New Roman" w:cs="Arial"/>
          <w:color w:val="000000" w:themeColor="text1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, include your full name and address</w:t>
      </w:r>
    </w:p>
    <w:p>
      <w:pPr>
        <w:pStyle w:val="6"/>
        <w:shd w:val="clear" w:color="auto" w:fill="FFFFFF"/>
        <w:spacing w:after="0" w:line="390" w:lineRule="atLeast"/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phone</w:t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:</w:t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 </w:t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0117 922 4500, Monday to Friday, 9am to 12noon (we can't take household goods applications by phone)</w:t>
      </w:r>
      <w:r>
        <w:rPr>
          <w:rFonts w:ascii="Arial" w:hAnsi="Arial" w:eastAsia="Times New Roman" w:cs="Arial"/>
          <w:b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in person</w:t>
      </w:r>
      <w:r>
        <w:rPr>
          <w:rFonts w:ascii="Arial" w:hAnsi="Arial" w:eastAsia="Times New Roman" w:cs="Arial"/>
          <w:color w:val="000000" w:themeColor="text1"/>
          <w:lang w:eastAsia="en-GB"/>
          <w14:textFill>
            <w14:solidFill>
              <w14:schemeClr w14:val="tx1"/>
            </w14:solidFill>
          </w14:textFill>
        </w:rPr>
        <w:t>: Citizen Service Point, 100 Temple Street, Bristol, BS1 6AG (by appointment only). You'll need to collect emergency payments here.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spacing w:before="100" w:beforeAutospacing="1" w:after="100" w:afterAutospacing="1" w:line="240" w:lineRule="auto"/>
        <w:textAlignment w:val="center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Talking Money -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 </w:t>
      </w:r>
      <w:r>
        <w:rPr>
          <w:rStyle w:val="8"/>
          <w:rFonts w:ascii="Arial" w:hAnsi="Arial" w:cs="Arial"/>
          <w:b/>
          <w:bCs/>
          <w:i w:val="0"/>
          <w:iCs w:val="0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Talking Money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 is an independent charity providing free, confidential advice to individuals with financial problems. There are also drop in centres in Kingswood and Staple Hill.  </w:t>
      </w:r>
      <w:r>
        <w:rPr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 xml:space="preserve">Main </w:t>
      </w:r>
      <w:r>
        <w:fldChar w:fldCharType="begin"/>
      </w:r>
      <w:r>
        <w:instrText xml:space="preserve"> HYPERLINK "https://www.google.com/search?rlz=1C1GCEB_enGB813GB813&amp;q=talking+money+address&amp;stick=H4sIAAAAAAAAAOPgE-LWT9c3LElJrypKztCSzU620s_JT04syczPgzOsElNSilKLixexipYk5mRn5qUr5ObnpVYqQMUBfMh5AUYAAAA&amp;ludocid=5146338388614823306&amp;sa=X&amp;ved=2ahUKEwjKgoDFrJfoAhWHZxUIHSFlB1gQ6BMwEHoECBkQAg" </w:instrText>
      </w:r>
      <w:r>
        <w:fldChar w:fldCharType="separate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Address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: 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1, The Hide Market, West St, Bristol BS2 0BH </w:t>
      </w:r>
      <w:r>
        <w:fldChar w:fldCharType="begin"/>
      </w:r>
      <w:r>
        <w:instrText xml:space="preserve"> HYPERLINK "https://www.google.com/search?rlz=1C1GCEB_enGB813GB813&amp;q=talking+money+phone&amp;ludocid=5146338388614823306&amp;sa=X&amp;ved=2ahUKEwjKgoDFrJfoAhWHZxUIHSFlB1gQ6BMwEnoECBkQDQ" </w:instrText>
      </w:r>
      <w:r>
        <w:fldChar w:fldCharType="separate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Phone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: 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0117 954 3990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instrText xml:space="preserve"> HYPERLINK "https://nextlinkhousing.co.uk/" </w:instrTex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fldChar w:fldCharType="separate"/>
      </w:r>
    </w:p>
    <w:p>
      <w:pPr>
        <w:pStyle w:val="2"/>
        <w:shd w:val="clear" w:color="auto" w:fill="FFFFFF"/>
        <w:spacing w:before="161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Next Link –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As well as domestic abuse support services we provide women's mental health support services and independent support for victims of rape and sexual abuse </w:t>
      </w:r>
      <w:r>
        <w:rPr>
          <w:rFonts w:ascii="Arial" w:hAnsi="Arial" w:eastAsia="Times New Roman" w:cs="Arial"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nextlinkhousing.co.uk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Domestic abuse telephone help lines are open 8:30am – 5:30pm Monday to Friday and 9:30am – 1:00pm on Saturday 0117 925 0680.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b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 xml:space="preserve">Local Organisations 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</w:p>
    <w:p>
      <w:pP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Hillfields Church</w:t>
      </w:r>
      <w: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: 0117 9654140 – open all week 9.00am – 4pm</w:t>
      </w:r>
    </w:p>
    <w:p>
      <w:pPr>
        <w:rPr>
          <w:rFonts w:ascii="Arial" w:hAnsi="Arial" w:cs="Arial"/>
          <w:b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Children Centres </w:t>
      </w:r>
    </w:p>
    <w:p>
      <w:pP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Hillfields Library</w:t>
      </w:r>
      <w: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-</w:t>
      </w:r>
      <w:r>
        <w:rPr>
          <w:rFonts w:ascii="Arial" w:hAnsi="Arial" w:cs="Arial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fldChar w:fldCharType="begin"/>
      </w:r>
      <w:r>
        <w:instrText xml:space="preserve"> HYPERLINK "https://www.google.com/search?rlz=1C1GCEB_enGB813GB813&amp;q=hillfields+library+phone&amp;ludocid=17474667178449016899&amp;sa=X&amp;ved=2ahUKEwiYuYqjq5foAhUkSBUIHUHOCMYQ6BMwEnoECBgQDQ" </w:instrText>
      </w:r>
      <w:r>
        <w:fldChar w:fldCharType="separate"/>
      </w:r>
      <w:r>
        <w:rPr>
          <w:rStyle w:val="11"/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Phone</w:t>
      </w:r>
      <w:r>
        <w:rPr>
          <w:rStyle w:val="11"/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13"/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: </w:t>
      </w:r>
      <w:r>
        <w:rPr>
          <w:rStyle w:val="14"/>
          <w:rFonts w:ascii="Arial" w:hAnsi="Arial" w:cs="Arial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0117 903 8576 Summerleaze, Bristol BS16 4HL</w:t>
      </w:r>
    </w:p>
    <w:p>
      <w:pPr>
        <w:shd w:val="clear" w:color="auto" w:fill="FFFFFF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Speedwell childrens centre : </w:t>
      </w:r>
      <w:r>
        <w:fldChar w:fldCharType="begin"/>
      </w:r>
      <w:r>
        <w:instrText xml:space="preserve"> HYPERLINK "https://www.google.com/search?rlz=1C1GCEB_enGB813GB813&amp;q=speedwell+nursery+school+and+children%27s+centre+bristol+address&amp;stick=H4sIAAAAAAAAAOPgE-LWT9c3rDArNDSzNNOSzU620s_JT04syczPgzOsElNSilKLixex2hUXpKamlKfm5CjklRYVpxZVKhQnZ-Tn5ygk5qUoJGdk5gAV5qkXKySn5pUUpSokFWUWl4BkIQYAABiphfpvAAAA&amp;ludocid=15096892320176669853&amp;sa=X&amp;ved=2ahUKEwjvxvq9qJfoAhUuVxUIHTMnCZoQ6BMwD3oECBcQAg" </w:instrText>
      </w:r>
      <w:r>
        <w:fldChar w:fldCharType="separate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Address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: 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Speedwell Rd, Speedwell, Bristol BS5 7SY </w:t>
      </w:r>
      <w:r>
        <w:fldChar w:fldCharType="begin"/>
      </w:r>
      <w:r>
        <w:instrText xml:space="preserve"> HYPERLINK "https://www.google.com/search?rlz=1C1GCEB_enGB813GB813&amp;q=speedwell+nursery+school+and+children%27s+centre+bristol+phone&amp;ludocid=15096892320176669853&amp;sa=X&amp;ved=2ahUKEwjvxvq9qJfoAhUuVxUIHTMnCZoQ6BMwEHoECBcQBQ" </w:instrText>
      </w:r>
      <w:r>
        <w:fldChar w:fldCharType="separate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Phone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: 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0117 903 0329</w:t>
      </w:r>
    </w:p>
    <w:p>
      <w:pPr>
        <w:shd w:val="clear" w:color="auto" w:fill="FFFFFF"/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Little Hayes Children Centre ; </w:t>
      </w:r>
      <w:r>
        <w:fldChar w:fldCharType="begin"/>
      </w:r>
      <w:r>
        <w:instrText xml:space="preserve"> HYPERLINK "https://www.google.com/search?rlz=1C1GCEB_enGB813GB813&amp;q=little+hayes+nursery+address&amp;stick=H4sIAAAAAAAAAOPgE-LWT9c3LMkoryqPN9CSzU620s_JT04syczPgzOsElNSilKLixexyuRklpTkpCpkJFamFivklRYVpxZVKkClAciiTtVNAAAA&amp;ludocid=10406853747997291337&amp;sa=X&amp;ved=2ahUKEwiBjLnaqJfoAhUltHEKHev2CkwQ6BMwD3oECBUQAg" </w:instrText>
      </w:r>
      <w:r>
        <w:fldChar w:fldCharType="separate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Address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: 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Symington Rd, Bristol BS16 2LL </w:t>
      </w:r>
      <w:r>
        <w:fldChar w:fldCharType="begin"/>
      </w:r>
      <w:r>
        <w:instrText xml:space="preserve"> HYPERLINK "https://www.google.com/search?rlz=1C1GCEB_enGB813GB813&amp;q=little+hayes+nursery+phone&amp;ludocid=10406853747997291337&amp;sa=X&amp;ved=2ahUKEwiBjLnaqJfoAhUltHEKHev2CkwQ6BMwEHoECBUQBQ" </w:instrText>
      </w:r>
      <w:r>
        <w:fldChar w:fldCharType="separate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Phone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: 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0117 903 0405</w:t>
      </w:r>
    </w:p>
    <w:p>
      <w:pPr>
        <w:shd w:val="clear" w:color="auto" w:fill="FFFFFF"/>
        <w:spacing w:after="0" w:line="240" w:lineRule="auto"/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Times New Roman" w:cs="Arial"/>
          <w:b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Kingswood Children Centre: </w:t>
      </w:r>
      <w:r>
        <w:fldChar w:fldCharType="begin"/>
      </w:r>
      <w:r>
        <w:instrText xml:space="preserve"> HYPERLINK "https://www.google.com/search?rlz=1C1GCEB_enGB813GB813&amp;q=kingswood+children%27s+centre+address&amp;stick=H4sIAAAAAAAAAOPgE-LVT9c3NExKKskwN8y20JLNTrbSz8lPTizJzM-DM6wSU1KKUouLF7EqZ2fmpReX5-enKCRnZOYARfPUixWSU_NKilIVoKoAe_aOr1YAAAA&amp;ludocid=18130732286780112823&amp;sa=X&amp;ved=2ahUKEwj3odThrZfoAhUMThUIHbcDDBMQ6BMwEHoECBgQAg" </w:instrText>
      </w:r>
      <w:r>
        <w:fldChar w:fldCharType="separate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Address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: 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 xml:space="preserve">Hollow Rd, Bristol BS15 9TP </w:t>
      </w:r>
      <w:r>
        <w:fldChar w:fldCharType="begin"/>
      </w:r>
      <w:r>
        <w:instrText xml:space="preserve"> HYPERLINK "https://www.google.com/search?rlz=1C1GCEB_enGB813GB813&amp;q=kingswood+children%27s+centre+phone&amp;ludocid=18130732286780112823&amp;sa=X&amp;ved=2ahUKEwj3odThrZfoAhUMThUIHbcDDBMQ6BMwEnoECBgQDQ" </w:instrText>
      </w:r>
      <w:r>
        <w:fldChar w:fldCharType="separate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t>Phone</w:t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u w:val="single"/>
          <w:lang w:eastAsia="en-GB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: </w:t>
      </w:r>
      <w:r>
        <w:rPr>
          <w:rFonts w:ascii="Arial" w:hAnsi="Arial" w:eastAsia="Times New Roman" w:cs="Arial"/>
          <w:color w:val="000000" w:themeColor="text1"/>
          <w:sz w:val="24"/>
          <w:szCs w:val="24"/>
          <w:lang w:eastAsia="en-GB"/>
          <w14:textFill>
            <w14:solidFill>
              <w14:schemeClr w14:val="tx1"/>
            </w14:solidFill>
          </w14:textFill>
        </w:rPr>
        <w:t>01454 864144</w:t>
      </w:r>
    </w:p>
    <w:p>
      <w:pP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rPr>
          <w:rFonts w:ascii="Arial" w:hAnsi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footerReference r:id="rId3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74159818"/>
      <w:docPartObj>
        <w:docPartGallery w:val="AutoText"/>
      </w:docPartObj>
    </w:sdtPr>
    <w:sdtContent>
      <w:p>
        <w:pPr>
          <w:pStyle w:val="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00109"/>
    <w:multiLevelType w:val="multilevel"/>
    <w:tmpl w:val="5650010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80"/>
    <w:rsid w:val="00050013"/>
    <w:rsid w:val="00095E5A"/>
    <w:rsid w:val="000B6888"/>
    <w:rsid w:val="001759BF"/>
    <w:rsid w:val="001938FD"/>
    <w:rsid w:val="0032475F"/>
    <w:rsid w:val="00472584"/>
    <w:rsid w:val="00521C12"/>
    <w:rsid w:val="005641C5"/>
    <w:rsid w:val="005D5E4C"/>
    <w:rsid w:val="005E2AAE"/>
    <w:rsid w:val="006A31D6"/>
    <w:rsid w:val="006F0D75"/>
    <w:rsid w:val="0072033A"/>
    <w:rsid w:val="007B2152"/>
    <w:rsid w:val="00995528"/>
    <w:rsid w:val="009B0C63"/>
    <w:rsid w:val="009F4776"/>
    <w:rsid w:val="00A76216"/>
    <w:rsid w:val="00AC1996"/>
    <w:rsid w:val="00AD2E66"/>
    <w:rsid w:val="00AF1750"/>
    <w:rsid w:val="00B1320B"/>
    <w:rsid w:val="00B21DD9"/>
    <w:rsid w:val="00C67AD7"/>
    <w:rsid w:val="00CD29D4"/>
    <w:rsid w:val="00CE3120"/>
    <w:rsid w:val="00D51A94"/>
    <w:rsid w:val="00D53880"/>
    <w:rsid w:val="00E019EB"/>
    <w:rsid w:val="00E3655A"/>
    <w:rsid w:val="00E4398F"/>
    <w:rsid w:val="00F52226"/>
    <w:rsid w:val="00F914F8"/>
    <w:rsid w:val="7555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paragraph" w:styleId="2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3">
    <w:name w:val="heading 3"/>
    <w:basedOn w:val="1"/>
    <w:next w:val="1"/>
    <w:link w:val="17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7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9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5">
    <w:name w:val="header"/>
    <w:basedOn w:val="1"/>
    <w:link w:val="18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6">
    <w:name w:val="Normal (Web)"/>
    <w:basedOn w:val="1"/>
    <w:unhideWhenUsed/>
    <w:uiPriority w:val="99"/>
    <w:rPr>
      <w:rFonts w:ascii="Times New Roman" w:hAnsi="Times New Roman" w:cs="Times New Roman"/>
      <w:sz w:val="24"/>
      <w:szCs w:val="24"/>
    </w:rPr>
  </w:style>
  <w:style w:type="character" w:styleId="8">
    <w:name w:val="Emphasis"/>
    <w:basedOn w:val="7"/>
    <w:qFormat/>
    <w:uiPriority w:val="20"/>
    <w:rPr>
      <w:i/>
      <w:iCs/>
    </w:rPr>
  </w:style>
  <w:style w:type="character" w:styleId="9">
    <w:name w:val="FollowedHyperlink"/>
    <w:basedOn w:val="7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Cite"/>
    <w:basedOn w:val="7"/>
    <w:semiHidden/>
    <w:unhideWhenUsed/>
    <w:qFormat/>
    <w:uiPriority w:val="99"/>
    <w:rPr>
      <w:i/>
      <w:iCs/>
    </w:rPr>
  </w:style>
  <w:style w:type="character" w:styleId="11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13">
    <w:name w:val="w8qarf"/>
    <w:basedOn w:val="7"/>
    <w:qFormat/>
    <w:uiPriority w:val="0"/>
  </w:style>
  <w:style w:type="character" w:customStyle="1" w:styleId="14">
    <w:name w:val="lrzxr"/>
    <w:basedOn w:val="7"/>
    <w:uiPriority w:val="0"/>
  </w:style>
  <w:style w:type="character" w:customStyle="1" w:styleId="15">
    <w:name w:val="Heading 2 Char"/>
    <w:basedOn w:val="7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character" w:customStyle="1" w:styleId="17">
    <w:name w:val="Heading 3 Char"/>
    <w:basedOn w:val="7"/>
    <w:link w:val="3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customStyle="1" w:styleId="18">
    <w:name w:val="Header Char"/>
    <w:basedOn w:val="7"/>
    <w:link w:val="5"/>
    <w:uiPriority w:val="99"/>
  </w:style>
  <w:style w:type="character" w:customStyle="1" w:styleId="19">
    <w:name w:val="Footer Char"/>
    <w:basedOn w:val="7"/>
    <w:link w:val="4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4.xml"/><Relationship Id="rId17" Type="http://schemas.openxmlformats.org/officeDocument/2006/relationships/customXml" Target="../customXml/item3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D130032C2AC944B149A9411855577E" ma:contentTypeVersion="12" ma:contentTypeDescription="Create a new document." ma:contentTypeScope="" ma:versionID="413abe2b21ebccdbb22ab34b776ee10b">
  <xsd:schema xmlns:xsd="http://www.w3.org/2001/XMLSchema" xmlns:xs="http://www.w3.org/2001/XMLSchema" xmlns:p="http://schemas.microsoft.com/office/2006/metadata/properties" xmlns:ns2="1871b507-0ead-4cd8-a3bf-0b3ac492ce8e" xmlns:ns3="a73153a0-200a-44ca-ad9e-3c0ed1869e88" targetNamespace="http://schemas.microsoft.com/office/2006/metadata/properties" ma:root="true" ma:fieldsID="ab9e728eb9f7c72bdaf02e32988f7692" ns2:_="" ns3:_="">
    <xsd:import namespace="1871b507-0ead-4cd8-a3bf-0b3ac492ce8e"/>
    <xsd:import namespace="a73153a0-200a-44ca-ad9e-3c0ed1869e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71b507-0ead-4cd8-a3bf-0b3ac492c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153a0-200a-44ca-ad9e-3c0ed1869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CB31AB-1FCF-43A4-A47C-162C7894ADCC}">
  <ds:schemaRefs/>
</ds:datastoreItem>
</file>

<file path=customXml/itemProps3.xml><?xml version="1.0" encoding="utf-8"?>
<ds:datastoreItem xmlns:ds="http://schemas.openxmlformats.org/officeDocument/2006/customXml" ds:itemID="{F4F26164-D54A-4C6D-AA3F-42B5548ED952}">
  <ds:schemaRefs/>
</ds:datastoreItem>
</file>

<file path=customXml/itemProps4.xml><?xml version="1.0" encoding="utf-8"?>
<ds:datastoreItem xmlns:ds="http://schemas.openxmlformats.org/officeDocument/2006/customXml" ds:itemID="{2F43FA9B-1031-4A08-8B72-80E9D8FF7E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76BCC570</Template>
  <Company>Cabot Learning Federation</Company>
  <Pages>5</Pages>
  <Words>1567</Words>
  <Characters>8933</Characters>
  <Lines>74</Lines>
  <Paragraphs>20</Paragraphs>
  <TotalTime>110</TotalTime>
  <ScaleCrop>false</ScaleCrop>
  <LinksUpToDate>false</LinksUpToDate>
  <CharactersWithSpaces>10480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2020-06-15T08:25:00Z</dcterms:created>
  <dc:creator>Catherine Archer - MPA</dc:creator>
  <cp:lastModifiedBy>Nataliekelly29</cp:lastModifiedBy>
  <dcterms:modified xsi:type="dcterms:W3CDTF">2020-06-15T14:10:02Z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0x01010061D130032C2AC944B149A9411855577E</vt:lpwstr>
  </property>
  <property fmtid="{D5CDD505-2E9C-101B-9397-08002B2CF9AE}" pid="3" name="KSOProductBuildVer">
    <vt:lpwstr>2057-11.2.0.8991</vt:lpwstr>
  </property>
</Properties>
</file>